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13" w:rsidRPr="00966313" w:rsidRDefault="00966313" w:rsidP="00966313">
      <w:pPr>
        <w:jc w:val="center"/>
        <w:rPr>
          <w:b/>
          <w:sz w:val="40"/>
          <w:szCs w:val="40"/>
        </w:rPr>
      </w:pPr>
      <w:r w:rsidRPr="00966313">
        <w:rPr>
          <w:b/>
          <w:sz w:val="40"/>
          <w:szCs w:val="40"/>
        </w:rPr>
        <w:t>Did you know that Mr. Killeen knows how to tweet</w:t>
      </w:r>
      <w:proofErr w:type="gramStart"/>
      <w:r w:rsidRPr="00966313">
        <w:rPr>
          <w:b/>
          <w:sz w:val="40"/>
          <w:szCs w:val="40"/>
        </w:rPr>
        <w:t>…</w:t>
      </w:r>
      <w:proofErr w:type="gramEnd"/>
      <w:r w:rsidRPr="00966313">
        <w:rPr>
          <w:b/>
          <w:sz w:val="40"/>
          <w:szCs w:val="40"/>
        </w:rPr>
        <w:t xml:space="preserve"> </w:t>
      </w:r>
    </w:p>
    <w:p w:rsidR="00843C28" w:rsidRPr="00966313" w:rsidRDefault="00966313" w:rsidP="00966313">
      <w:pPr>
        <w:jc w:val="center"/>
        <w:rPr>
          <w:b/>
          <w:sz w:val="40"/>
          <w:szCs w:val="40"/>
        </w:rPr>
      </w:pPr>
      <w:proofErr w:type="gramStart"/>
      <w:r w:rsidRPr="00966313">
        <w:rPr>
          <w:b/>
          <w:sz w:val="40"/>
          <w:szCs w:val="40"/>
        </w:rPr>
        <w:t>on</w:t>
      </w:r>
      <w:proofErr w:type="gramEnd"/>
      <w:r w:rsidRPr="00966313">
        <w:rPr>
          <w:b/>
          <w:sz w:val="40"/>
          <w:szCs w:val="40"/>
        </w:rPr>
        <w:t xml:space="preserve"> Twitter?!?</w:t>
      </w:r>
    </w:p>
    <w:p w:rsidR="00966313" w:rsidRPr="00966313" w:rsidRDefault="00966313" w:rsidP="00966313">
      <w:pPr>
        <w:jc w:val="center"/>
        <w:rPr>
          <w:sz w:val="40"/>
          <w:szCs w:val="40"/>
        </w:rPr>
      </w:pPr>
    </w:p>
    <w:p w:rsidR="00966313" w:rsidRDefault="00966313" w:rsidP="00966313">
      <w:pPr>
        <w:jc w:val="center"/>
        <w:rPr>
          <w:sz w:val="40"/>
          <w:szCs w:val="40"/>
        </w:rPr>
      </w:pPr>
      <w:r>
        <w:rPr>
          <w:sz w:val="40"/>
          <w:szCs w:val="40"/>
        </w:rPr>
        <w:t>Dear Families,</w:t>
      </w:r>
    </w:p>
    <w:p w:rsidR="00966313" w:rsidRPr="00966313" w:rsidRDefault="00966313" w:rsidP="00966313">
      <w:pPr>
        <w:jc w:val="center"/>
        <w:rPr>
          <w:sz w:val="40"/>
          <w:szCs w:val="40"/>
        </w:rPr>
      </w:pPr>
      <w:r w:rsidRPr="00966313">
        <w:rPr>
          <w:sz w:val="40"/>
          <w:szCs w:val="40"/>
        </w:rPr>
        <w:t xml:space="preserve">If you don’t know what a tweet is, it might be a fun time to find out!  Log on to Twitter.com, create and account and search for </w:t>
      </w:r>
      <w:proofErr w:type="spellStart"/>
      <w:r w:rsidRPr="00966313">
        <w:rPr>
          <w:sz w:val="40"/>
          <w:szCs w:val="40"/>
        </w:rPr>
        <w:t>TheBatchBulldog</w:t>
      </w:r>
      <w:proofErr w:type="spellEnd"/>
      <w:r w:rsidRPr="00966313">
        <w:rPr>
          <w:sz w:val="40"/>
          <w:szCs w:val="40"/>
        </w:rPr>
        <w:t xml:space="preserve">.  There you will find the picture </w:t>
      </w:r>
      <w:r>
        <w:rPr>
          <w:sz w:val="40"/>
          <w:szCs w:val="40"/>
        </w:rPr>
        <w:t xml:space="preserve">below </w:t>
      </w:r>
      <w:r w:rsidRPr="00966313">
        <w:rPr>
          <w:sz w:val="40"/>
          <w:szCs w:val="40"/>
        </w:rPr>
        <w:t xml:space="preserve">and Mr. Killeen’s tweets.  </w:t>
      </w:r>
      <w:r>
        <w:rPr>
          <w:sz w:val="40"/>
          <w:szCs w:val="40"/>
        </w:rPr>
        <w:t xml:space="preserve">Many of the entries have links to pictures and videos from our days here at the Batch!  If you already have a Twitter </w:t>
      </w:r>
      <w:r w:rsidRPr="00966313">
        <w:rPr>
          <w:sz w:val="40"/>
          <w:szCs w:val="40"/>
        </w:rPr>
        <w:t>account, go to @</w:t>
      </w:r>
      <w:proofErr w:type="spellStart"/>
      <w:r w:rsidRPr="00966313">
        <w:rPr>
          <w:sz w:val="40"/>
          <w:szCs w:val="40"/>
        </w:rPr>
        <w:t>TheBatchBulldog</w:t>
      </w:r>
      <w:proofErr w:type="spellEnd"/>
    </w:p>
    <w:p w:rsidR="00966313" w:rsidRDefault="00966313" w:rsidP="00966313">
      <w:pPr>
        <w:jc w:val="center"/>
        <w:rPr>
          <w:sz w:val="40"/>
          <w:szCs w:val="40"/>
        </w:rPr>
      </w:pPr>
      <w:r w:rsidRPr="00966313">
        <w:rPr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9667F32" wp14:editId="6C2AAA48">
            <wp:simplePos x="0" y="0"/>
            <wp:positionH relativeFrom="column">
              <wp:posOffset>2514600</wp:posOffset>
            </wp:positionH>
            <wp:positionV relativeFrom="paragraph">
              <wp:posOffset>31750</wp:posOffset>
            </wp:positionV>
            <wp:extent cx="1047750" cy="1047750"/>
            <wp:effectExtent l="0" t="0" r="0" b="0"/>
            <wp:wrapNone/>
            <wp:docPr id="1" name="Picture 1" descr="The Batc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atc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313" w:rsidRDefault="00966313" w:rsidP="00966313">
      <w:pPr>
        <w:jc w:val="center"/>
        <w:rPr>
          <w:sz w:val="40"/>
          <w:szCs w:val="40"/>
        </w:rPr>
      </w:pPr>
    </w:p>
    <w:p w:rsidR="00966313" w:rsidRPr="00966313" w:rsidRDefault="00966313" w:rsidP="00966313">
      <w:pPr>
        <w:jc w:val="center"/>
        <w:rPr>
          <w:sz w:val="40"/>
          <w:szCs w:val="40"/>
        </w:rPr>
      </w:pPr>
    </w:p>
    <w:p w:rsidR="00966313" w:rsidRDefault="00966313" w:rsidP="00966313">
      <w:pPr>
        <w:jc w:val="center"/>
        <w:rPr>
          <w:sz w:val="40"/>
          <w:szCs w:val="40"/>
        </w:rPr>
      </w:pPr>
      <w:r>
        <w:rPr>
          <w:sz w:val="40"/>
          <w:szCs w:val="40"/>
        </w:rPr>
        <w:t>Mr. Killeen is hoping to build his number of followers on Twitter in the next few weeks</w:t>
      </w:r>
      <w:bookmarkStart w:id="0" w:name="_GoBack"/>
      <w:bookmarkEnd w:id="0"/>
      <w:r>
        <w:rPr>
          <w:sz w:val="40"/>
          <w:szCs w:val="40"/>
        </w:rPr>
        <w:t xml:space="preserve">!  </w:t>
      </w:r>
    </w:p>
    <w:p w:rsidR="00966313" w:rsidRDefault="00966313" w:rsidP="0096631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 hope you have a chance to sign up.  </w:t>
      </w:r>
      <w:r w:rsidRPr="00966313">
        <w:rPr>
          <w:sz w:val="40"/>
          <w:szCs w:val="40"/>
        </w:rPr>
        <w:sym w:font="Wingdings" w:char="F04A"/>
      </w:r>
    </w:p>
    <w:p w:rsidR="00966313" w:rsidRDefault="00966313" w:rsidP="00966313">
      <w:pPr>
        <w:jc w:val="center"/>
        <w:rPr>
          <w:sz w:val="40"/>
          <w:szCs w:val="40"/>
        </w:rPr>
      </w:pPr>
      <w:r w:rsidRPr="00966313">
        <w:rPr>
          <w:sz w:val="40"/>
          <w:szCs w:val="40"/>
        </w:rPr>
        <w:t>Thank you for following the Batch on Twitter!</w:t>
      </w:r>
    </w:p>
    <w:p w:rsidR="00966313" w:rsidRPr="00966313" w:rsidRDefault="00966313" w:rsidP="00966313">
      <w:pPr>
        <w:jc w:val="center"/>
        <w:rPr>
          <w:rFonts w:ascii="Papyrus" w:hAnsi="Papyrus"/>
          <w:sz w:val="40"/>
          <w:szCs w:val="40"/>
        </w:rPr>
      </w:pPr>
      <w:r w:rsidRPr="00966313">
        <w:rPr>
          <w:rFonts w:ascii="Papyrus" w:hAnsi="Papyrus"/>
          <w:sz w:val="40"/>
          <w:szCs w:val="40"/>
        </w:rPr>
        <w:t>-Ms. Boudreau</w:t>
      </w:r>
    </w:p>
    <w:sectPr w:rsidR="00966313" w:rsidRPr="00966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13"/>
    <w:rsid w:val="00843C28"/>
    <w:rsid w:val="0096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witter.com/#!/TheBatchBulld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95</Words>
  <Characters>543</Characters>
  <Application>Microsoft Office Word</Application>
  <DocSecurity>0</DocSecurity>
  <Lines>4</Lines>
  <Paragraphs>1</Paragraphs>
  <ScaleCrop>false</ScaleCrop>
  <Company>North Reading Public Schools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Boudreau</dc:creator>
  <cp:keywords/>
  <dc:description/>
  <cp:lastModifiedBy>Nancy Boudreau</cp:lastModifiedBy>
  <cp:revision>1</cp:revision>
  <cp:lastPrinted>2012-06-08T14:21:00Z</cp:lastPrinted>
  <dcterms:created xsi:type="dcterms:W3CDTF">2012-06-08T13:18:00Z</dcterms:created>
  <dcterms:modified xsi:type="dcterms:W3CDTF">2012-06-08T14:22:00Z</dcterms:modified>
</cp:coreProperties>
</file>